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11" w:rsidRPr="00444811" w:rsidRDefault="00444811" w:rsidP="00444811">
      <w:pPr>
        <w:pBdr>
          <w:bottom w:val="single" w:sz="6" w:space="4" w:color="DCDCDC"/>
        </w:pBdr>
        <w:spacing w:after="270" w:line="405" w:lineRule="atLeast"/>
        <w:outlineLvl w:val="2"/>
        <w:rPr>
          <w:rFonts w:ascii="&amp;quot" w:eastAsia="Times New Roman" w:hAnsi="&amp;quot" w:cs="Times New Roman"/>
          <w:color w:val="222222"/>
          <w:sz w:val="27"/>
          <w:szCs w:val="27"/>
          <w:lang w:eastAsia="pl-PL"/>
        </w:rPr>
      </w:pPr>
      <w:r w:rsidRPr="00444811">
        <w:rPr>
          <w:rFonts w:ascii="&amp;quot" w:eastAsia="Times New Roman" w:hAnsi="&amp;quot" w:cs="Times New Roman"/>
          <w:color w:val="222222"/>
          <w:sz w:val="27"/>
          <w:szCs w:val="27"/>
          <w:lang w:eastAsia="pl-PL"/>
        </w:rPr>
        <w:t>Raport Bieżący</w:t>
      </w:r>
    </w:p>
    <w:tbl>
      <w:tblPr>
        <w:tblW w:w="157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3036"/>
      </w:tblGrid>
      <w:tr w:rsidR="00444811" w:rsidRPr="00444811" w:rsidTr="00444811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Spółka: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FORPOSTA Spółka Akcyjna</w:t>
            </w:r>
          </w:p>
        </w:tc>
      </w:tr>
      <w:tr w:rsidR="00444811" w:rsidRPr="00444811" w:rsidTr="00444811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Numer: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9/2019</w:t>
            </w:r>
          </w:p>
        </w:tc>
      </w:tr>
      <w:tr w:rsidR="00444811" w:rsidRPr="00444811" w:rsidTr="00444811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Data: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2019-06-26 14:20:11</w:t>
            </w:r>
          </w:p>
        </w:tc>
      </w:tr>
      <w:tr w:rsidR="00444811" w:rsidRPr="00444811" w:rsidTr="00444811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Typy rynków: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proofErr w:type="spellStart"/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NewConnect</w:t>
            </w:r>
            <w:proofErr w:type="spellEnd"/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- Rynek Akcji GPW</w:t>
            </w:r>
          </w:p>
        </w:tc>
      </w:tr>
      <w:tr w:rsidR="00444811" w:rsidRPr="00444811" w:rsidTr="00444811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Tytuł: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3BE6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Treść uchwał podjętych przez Zwyczajne Walne Zgromadzenie Akcjonariuszy </w:t>
            </w:r>
          </w:p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w dniu 26 czerwca 2019 roku.</w:t>
            </w:r>
          </w:p>
        </w:tc>
      </w:tr>
      <w:tr w:rsidR="00444811" w:rsidRPr="00444811" w:rsidTr="00444811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Treść: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</w:p>
        </w:tc>
      </w:tr>
      <w:tr w:rsidR="00444811" w:rsidRPr="00444811" w:rsidTr="00444811">
        <w:tc>
          <w:tcPr>
            <w:tcW w:w="0" w:type="auto"/>
            <w:gridSpan w:val="2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3BE6" w:rsidRDefault="00444811" w:rsidP="00444811">
            <w:pPr>
              <w:spacing w:after="24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Zarząd </w:t>
            </w:r>
            <w:proofErr w:type="spellStart"/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S.A. przekazuje do publicznej wiadomości treść uchwał Zwyczajnego Walnego Zgromadzenia</w:t>
            </w:r>
          </w:p>
          <w:p w:rsidR="00FB3BE6" w:rsidRDefault="00444811" w:rsidP="00444811">
            <w:pPr>
              <w:spacing w:after="24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Akcjonariuszy, które odbyło się w dniu 26 czerwca 2019 roku wraz z wynikami głosowań poszczególnych</w:t>
            </w:r>
          </w:p>
          <w:p w:rsidR="00FB3BE6" w:rsidRDefault="00444811" w:rsidP="00444811">
            <w:pPr>
              <w:spacing w:after="24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uchwał.</w:t>
            </w: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 xml:space="preserve">Jednocześnie Zarząd </w:t>
            </w:r>
            <w:proofErr w:type="spellStart"/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S.A. informuje, że Zwyczajne Walne Zgromadzenie Akcjonariuszy nie odstąpiło</w:t>
            </w:r>
          </w:p>
          <w:p w:rsidR="00444811" w:rsidRPr="00444811" w:rsidRDefault="00444811" w:rsidP="00444811">
            <w:pPr>
              <w:spacing w:after="24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od planowanego porządku obrad.</w:t>
            </w: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Do podjętych uchwał nie zostały zgłoszone sprzeciwy do protokołu podczas obrad ZWZA.</w:t>
            </w: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br/>
              <w:t>Podstawa prawna: §4 ust. 2 pkt. 7, 8 i 9 Załącznika Nr 3 do Regulaminu ASO</w:t>
            </w:r>
          </w:p>
        </w:tc>
      </w:tr>
    </w:tbl>
    <w:p w:rsidR="00444811" w:rsidRPr="00444811" w:rsidRDefault="00444811" w:rsidP="0044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11">
        <w:rPr>
          <w:rFonts w:ascii="&amp;quot" w:eastAsia="Times New Roman" w:hAnsi="&amp;quot" w:cs="Times New Roman"/>
          <w:color w:val="222222"/>
          <w:sz w:val="23"/>
          <w:szCs w:val="23"/>
          <w:lang w:eastAsia="pl-PL"/>
        </w:rPr>
        <w:br/>
      </w:r>
    </w:p>
    <w:tbl>
      <w:tblPr>
        <w:tblW w:w="7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6590"/>
      </w:tblGrid>
      <w:tr w:rsidR="00444811" w:rsidRPr="00444811" w:rsidTr="00444811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Załączniki: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hyperlink r:id="rId4" w:history="1">
              <w:r w:rsidRPr="00444811">
                <w:rPr>
                  <w:rFonts w:ascii="&amp;quot" w:eastAsia="Times New Roman" w:hAnsi="&amp;quot" w:cs="Times New Roman"/>
                  <w:color w:val="0088CC"/>
                  <w:sz w:val="23"/>
                  <w:lang w:eastAsia="pl-PL"/>
                </w:rPr>
                <w:t xml:space="preserve">Treść uchwał ZWZ FORPOSTA S.A. - 26 czerwca 2019 </w:t>
              </w:r>
              <w:proofErr w:type="spellStart"/>
              <w:r w:rsidRPr="00444811">
                <w:rPr>
                  <w:rFonts w:ascii="&amp;quot" w:eastAsia="Times New Roman" w:hAnsi="&amp;quot" w:cs="Times New Roman"/>
                  <w:color w:val="0088CC"/>
                  <w:sz w:val="23"/>
                  <w:lang w:eastAsia="pl-PL"/>
                </w:rPr>
                <w:t>roku.pdf</w:t>
              </w:r>
              <w:proofErr w:type="spellEnd"/>
            </w:hyperlink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 rozmiar: 189.8 KB </w:t>
            </w:r>
          </w:p>
        </w:tc>
      </w:tr>
      <w:tr w:rsidR="00444811" w:rsidRPr="00444811" w:rsidTr="00444811">
        <w:tc>
          <w:tcPr>
            <w:tcW w:w="0" w:type="auto"/>
            <w:gridSpan w:val="2"/>
            <w:tcBorders>
              <w:top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Osoby reprezentujące spółkę</w:t>
            </w:r>
          </w:p>
        </w:tc>
      </w:tr>
      <w:tr w:rsidR="00444811" w:rsidRPr="00444811" w:rsidTr="0044481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811" w:rsidRPr="00444811" w:rsidRDefault="00444811" w:rsidP="00444811">
            <w:pPr>
              <w:spacing w:after="0" w:line="300" w:lineRule="atLeast"/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</w:pPr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Tomasz </w:t>
            </w:r>
            <w:proofErr w:type="spellStart"/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>Kuśmierski</w:t>
            </w:r>
            <w:proofErr w:type="spellEnd"/>
            <w:r w:rsidRPr="00444811">
              <w:rPr>
                <w:rFonts w:ascii="&amp;quot" w:eastAsia="Times New Roman" w:hAnsi="&amp;quot" w:cs="Times New Roman"/>
                <w:color w:val="222222"/>
                <w:sz w:val="23"/>
                <w:szCs w:val="23"/>
                <w:lang w:eastAsia="pl-PL"/>
              </w:rPr>
              <w:t xml:space="preserve">, Prezes Zarządu </w:t>
            </w:r>
          </w:p>
        </w:tc>
      </w:tr>
    </w:tbl>
    <w:p w:rsidR="00E73601" w:rsidRDefault="00E73601"/>
    <w:sectPr w:rsidR="00E73601" w:rsidSect="00E7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811"/>
    <w:rsid w:val="00444811"/>
    <w:rsid w:val="00E73601"/>
    <w:rsid w:val="00FB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01"/>
  </w:style>
  <w:style w:type="paragraph" w:styleId="Nagwek3">
    <w:name w:val="heading 3"/>
    <w:basedOn w:val="Normalny"/>
    <w:link w:val="Nagwek3Znak"/>
    <w:uiPriority w:val="9"/>
    <w:qFormat/>
    <w:rsid w:val="00444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48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4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brokernet.gpw.pl/4bn_prd/,DanaInfo=.alpedp9hu2vJr19Nr43R85+?option=com_sdebi&amp;task=get_f&amp;id=114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2019-06-26T12:23:00Z</dcterms:created>
  <dcterms:modified xsi:type="dcterms:W3CDTF">2019-06-26T12:23:00Z</dcterms:modified>
</cp:coreProperties>
</file>